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6E7" w:rsidRPr="00C809A1" w:rsidRDefault="00945C2D" w:rsidP="00B0582D">
      <w:pPr>
        <w:spacing w:after="0"/>
        <w:jc w:val="center"/>
        <w:rPr>
          <w:b/>
          <w:color w:val="FF0000"/>
          <w:sz w:val="28"/>
          <w:szCs w:val="28"/>
          <w:u w:val="single"/>
        </w:rPr>
      </w:pPr>
      <w:r w:rsidRPr="00C809A1">
        <w:rPr>
          <w:b/>
          <w:sz w:val="28"/>
          <w:szCs w:val="28"/>
          <w:u w:val="single"/>
        </w:rPr>
        <w:t xml:space="preserve">Community </w:t>
      </w:r>
      <w:r w:rsidR="003B176B" w:rsidRPr="00C809A1">
        <w:rPr>
          <w:b/>
          <w:sz w:val="28"/>
          <w:szCs w:val="28"/>
          <w:u w:val="single"/>
        </w:rPr>
        <w:t>Frailty Pathway</w:t>
      </w:r>
      <w:r w:rsidR="00E54BA2" w:rsidRPr="00C809A1">
        <w:rPr>
          <w:b/>
          <w:sz w:val="28"/>
          <w:szCs w:val="28"/>
          <w:u w:val="single"/>
        </w:rPr>
        <w:t xml:space="preserve"> – Older People’s Assessment and Liaison Pathway</w:t>
      </w:r>
      <w:r w:rsidR="0023739A" w:rsidRPr="00C809A1">
        <w:rPr>
          <w:b/>
          <w:sz w:val="28"/>
          <w:szCs w:val="28"/>
          <w:u w:val="single"/>
        </w:rPr>
        <w:t xml:space="preserve"> (OPAL)</w:t>
      </w:r>
    </w:p>
    <w:p w:rsidR="003B176B" w:rsidRPr="0067168D" w:rsidRDefault="003B176B" w:rsidP="0067168D">
      <w:pPr>
        <w:spacing w:after="0"/>
        <w:rPr>
          <w:b/>
        </w:rPr>
      </w:pPr>
      <w:r w:rsidRPr="0067168D">
        <w:rPr>
          <w:b/>
        </w:rPr>
        <w:t>Aims:</w:t>
      </w:r>
    </w:p>
    <w:p w:rsidR="003B176B" w:rsidRDefault="003B176B" w:rsidP="002766B8">
      <w:pPr>
        <w:pStyle w:val="ListParagraph"/>
        <w:numPr>
          <w:ilvl w:val="0"/>
          <w:numId w:val="4"/>
        </w:numPr>
        <w:spacing w:line="240" w:lineRule="auto"/>
      </w:pPr>
      <w:r>
        <w:t xml:space="preserve">Maintain care in own home wherever possible </w:t>
      </w:r>
    </w:p>
    <w:p w:rsidR="00E54BA2" w:rsidRDefault="003B176B" w:rsidP="00E54BA2">
      <w:pPr>
        <w:pStyle w:val="ListParagraph"/>
        <w:numPr>
          <w:ilvl w:val="0"/>
          <w:numId w:val="4"/>
        </w:numPr>
        <w:spacing w:line="240" w:lineRule="auto"/>
      </w:pPr>
      <w:r>
        <w:t xml:space="preserve">Enable alternative </w:t>
      </w:r>
      <w:r w:rsidR="0028227B" w:rsidRPr="0028227B">
        <w:t>Community Assess</w:t>
      </w:r>
      <w:r w:rsidR="007853E6">
        <w:t>ment</w:t>
      </w:r>
      <w:r w:rsidR="0028227B" w:rsidRPr="0028227B">
        <w:t xml:space="preserve"> and Treat</w:t>
      </w:r>
      <w:r w:rsidR="007853E6">
        <w:t>ment</w:t>
      </w:r>
      <w:r w:rsidR="0028227B" w:rsidRPr="0028227B">
        <w:t xml:space="preserve"> Units (CATU) closer to home</w:t>
      </w:r>
      <w:r w:rsidR="007853E6">
        <w:t xml:space="preserve"> for each</w:t>
      </w:r>
      <w:r w:rsidR="00ED5444">
        <w:t xml:space="preserve"> Integrated Care Area</w:t>
      </w:r>
      <w:r w:rsidR="0028227B" w:rsidRPr="0028227B">
        <w:t xml:space="preserve"> </w:t>
      </w:r>
      <w:r w:rsidR="00E54BA2">
        <w:t xml:space="preserve"> (WCH; </w:t>
      </w:r>
      <w:r w:rsidR="0028227B" w:rsidRPr="0028227B">
        <w:t>CRCH</w:t>
      </w:r>
      <w:r w:rsidR="00E54BA2">
        <w:t xml:space="preserve">; </w:t>
      </w:r>
      <w:r w:rsidR="00ED5444">
        <w:t>SACH</w:t>
      </w:r>
      <w:r w:rsidR="00E54BA2">
        <w:t xml:space="preserve">; </w:t>
      </w:r>
      <w:proofErr w:type="spellStart"/>
      <w:r w:rsidR="00E54BA2">
        <w:t>Bodmin</w:t>
      </w:r>
      <w:proofErr w:type="spellEnd"/>
      <w:r w:rsidR="00E54BA2">
        <w:t>)</w:t>
      </w:r>
    </w:p>
    <w:p w:rsidR="007853E6" w:rsidRDefault="007853E6" w:rsidP="00E54BA2">
      <w:pPr>
        <w:pStyle w:val="ListParagraph"/>
        <w:numPr>
          <w:ilvl w:val="0"/>
          <w:numId w:val="4"/>
        </w:numPr>
        <w:spacing w:line="240" w:lineRule="auto"/>
      </w:pPr>
      <w:r>
        <w:t>Deliver Frailty</w:t>
      </w:r>
      <w:r w:rsidR="002B1EBC">
        <w:t xml:space="preserve"> pathway for the spectrum of disorders of frail </w:t>
      </w:r>
      <w:r>
        <w:t>patients</w:t>
      </w:r>
      <w:r w:rsidR="002B1EBC">
        <w:t xml:space="preserve"> including COVID currently</w:t>
      </w:r>
    </w:p>
    <w:p w:rsidR="0067168D" w:rsidRPr="00241351" w:rsidRDefault="003B176B" w:rsidP="00241351">
      <w:pPr>
        <w:pStyle w:val="ListParagraph"/>
        <w:numPr>
          <w:ilvl w:val="0"/>
          <w:numId w:val="4"/>
        </w:numPr>
        <w:spacing w:line="240" w:lineRule="auto"/>
      </w:pPr>
      <w:r>
        <w:t xml:space="preserve">Provide dignified, compassionate care </w:t>
      </w:r>
      <w:r w:rsidR="00204E81">
        <w:t xml:space="preserve">in all settings </w:t>
      </w:r>
      <w:r w:rsidR="006677C2">
        <w:t>with</w:t>
      </w:r>
      <w:r w:rsidR="00204E81" w:rsidRPr="00204E81">
        <w:t xml:space="preserve"> </w:t>
      </w:r>
      <w:r w:rsidR="00204E81">
        <w:t>HCP (</w:t>
      </w:r>
      <w:r w:rsidR="00204E81" w:rsidRPr="006677C2">
        <w:t>111*</w:t>
      </w:r>
      <w:r w:rsidR="00204E81">
        <w:t xml:space="preserve"> [6.30pm – 8am]) numbers and</w:t>
      </w:r>
      <w:r w:rsidR="007853E6">
        <w:t xml:space="preserve"> specialist </w:t>
      </w:r>
      <w:r w:rsidR="00204E81" w:rsidRPr="006677C2">
        <w:t>in</w:t>
      </w:r>
      <w:r w:rsidR="00204E81">
        <w:t>-</w:t>
      </w:r>
      <w:r w:rsidR="00204E81" w:rsidRPr="006677C2">
        <w:t xml:space="preserve">reach support via </w:t>
      </w:r>
      <w:r w:rsidR="00204E81">
        <w:t xml:space="preserve">dedicated numbers </w:t>
      </w:r>
      <w:r w:rsidR="007853E6">
        <w:t>(</w:t>
      </w:r>
      <w:r w:rsidR="006677C2" w:rsidRPr="006677C2">
        <w:t>Geriatrician</w:t>
      </w:r>
      <w:r w:rsidR="004D5261">
        <w:t xml:space="preserve"> (8am-10pm)</w:t>
      </w:r>
      <w:r w:rsidR="006677C2" w:rsidRPr="006677C2">
        <w:t>/</w:t>
      </w:r>
      <w:r w:rsidR="00204E81">
        <w:t xml:space="preserve"> Palliative care </w:t>
      </w:r>
      <w:r w:rsidR="004D5261">
        <w:t xml:space="preserve">24/7 </w:t>
      </w:r>
      <w:r w:rsidR="00204E81">
        <w:t>and CC &amp;</w:t>
      </w:r>
      <w:r w:rsidR="006677C2" w:rsidRPr="006677C2">
        <w:t xml:space="preserve"> D</w:t>
      </w:r>
      <w:r w:rsidR="004D5261">
        <w:t xml:space="preserve"> 24/7</w:t>
      </w:r>
      <w:r w:rsidR="006677C2" w:rsidRPr="006677C2">
        <w:t>)</w:t>
      </w:r>
      <w:r w:rsidR="00553919">
        <w:t xml:space="preserve">. </w:t>
      </w:r>
    </w:p>
    <w:p w:rsidR="002B1EBC" w:rsidRPr="00C809A1" w:rsidRDefault="002B1EBC" w:rsidP="0067168D">
      <w:pPr>
        <w:spacing w:after="0"/>
        <w:rPr>
          <w:b/>
        </w:rPr>
      </w:pPr>
      <w:r w:rsidRPr="00C809A1">
        <w:rPr>
          <w:b/>
        </w:rPr>
        <w:t>Inclusion criteria:</w:t>
      </w:r>
    </w:p>
    <w:p w:rsidR="00C809A1" w:rsidRPr="00EE3B26" w:rsidRDefault="00C809A1" w:rsidP="0067168D">
      <w:pPr>
        <w:pStyle w:val="ListParagraph"/>
        <w:numPr>
          <w:ilvl w:val="0"/>
          <w:numId w:val="8"/>
        </w:numPr>
        <w:spacing w:after="0" w:line="240" w:lineRule="auto"/>
      </w:pPr>
      <w:r w:rsidRPr="00C809A1">
        <w:rPr>
          <w:bCs/>
          <w:color w:val="212121"/>
        </w:rPr>
        <w:t>Frailty syndr</w:t>
      </w:r>
      <w:r w:rsidR="00596DF8">
        <w:rPr>
          <w:bCs/>
          <w:color w:val="212121"/>
        </w:rPr>
        <w:t xml:space="preserve">ome - Falls, </w:t>
      </w:r>
      <w:r w:rsidRPr="00EE3B26">
        <w:rPr>
          <w:bCs/>
          <w:color w:val="212121"/>
        </w:rPr>
        <w:t xml:space="preserve">Functional Decline, Poor Mobility, Care Home Resident, </w:t>
      </w:r>
      <w:proofErr w:type="gramStart"/>
      <w:r w:rsidRPr="00EE3B26">
        <w:rPr>
          <w:bCs/>
          <w:color w:val="212121"/>
        </w:rPr>
        <w:t>Parkinson’s Disease</w:t>
      </w:r>
      <w:proofErr w:type="gramEnd"/>
      <w:r w:rsidR="00CB0A15">
        <w:rPr>
          <w:bCs/>
          <w:color w:val="212121"/>
        </w:rPr>
        <w:t xml:space="preserve">, </w:t>
      </w:r>
      <w:r w:rsidR="00CB0A15">
        <w:rPr>
          <w:bCs/>
          <w:color w:val="212121"/>
        </w:rPr>
        <w:t>Stable Dementia</w:t>
      </w:r>
      <w:r w:rsidR="00CB0A15">
        <w:rPr>
          <w:bCs/>
          <w:color w:val="212121"/>
        </w:rPr>
        <w:t xml:space="preserve"> without behaviour disorder</w:t>
      </w:r>
      <w:r w:rsidR="00CB0A15">
        <w:rPr>
          <w:bCs/>
          <w:color w:val="212121"/>
        </w:rPr>
        <w:t xml:space="preserve">, Mild </w:t>
      </w:r>
      <w:r w:rsidR="00CB0A15" w:rsidRPr="00EE3B26">
        <w:rPr>
          <w:bCs/>
          <w:color w:val="212121"/>
        </w:rPr>
        <w:t>Delirium</w:t>
      </w:r>
      <w:r w:rsidR="00CB0A15">
        <w:rPr>
          <w:bCs/>
          <w:color w:val="212121"/>
        </w:rPr>
        <w:t xml:space="preserve"> not requiring enhanced care.</w:t>
      </w:r>
    </w:p>
    <w:p w:rsidR="002B1EBC" w:rsidRPr="00EE3B26" w:rsidRDefault="00C809A1" w:rsidP="0067168D">
      <w:pPr>
        <w:pStyle w:val="ListParagraph"/>
        <w:numPr>
          <w:ilvl w:val="0"/>
          <w:numId w:val="8"/>
        </w:numPr>
        <w:spacing w:after="0" w:line="240" w:lineRule="auto"/>
      </w:pPr>
      <w:r w:rsidRPr="00EE3B26">
        <w:rPr>
          <w:bCs/>
          <w:color w:val="212121"/>
        </w:rPr>
        <w:t>Frailty score ≥5 is a guide</w:t>
      </w:r>
      <w:r w:rsidRPr="00EE3B26">
        <w:rPr>
          <w:color w:val="212121"/>
        </w:rPr>
        <w:t xml:space="preserve"> </w:t>
      </w:r>
      <w:r w:rsidRPr="00EE3B26">
        <w:rPr>
          <w:bCs/>
          <w:color w:val="212121"/>
        </w:rPr>
        <w:t>– older people with frailty syndrome and lower frailty score (2, 3 or 4) may still be considered appropriate for CATU.</w:t>
      </w:r>
    </w:p>
    <w:p w:rsidR="00C809A1" w:rsidRPr="008C0DA7" w:rsidRDefault="00C809A1" w:rsidP="00C809A1">
      <w:pPr>
        <w:pStyle w:val="ListParagraph"/>
        <w:numPr>
          <w:ilvl w:val="0"/>
          <w:numId w:val="8"/>
        </w:numPr>
        <w:spacing w:after="0" w:line="240" w:lineRule="auto"/>
      </w:pPr>
      <w:r w:rsidRPr="00EE3B26">
        <w:rPr>
          <w:bCs/>
          <w:color w:val="212121"/>
        </w:rPr>
        <w:t xml:space="preserve">Ceiling of Care would be Community Hospital - </w:t>
      </w:r>
      <w:r w:rsidRPr="00EE3B26">
        <w:rPr>
          <w:color w:val="212121"/>
        </w:rPr>
        <w:t>completed community TEP desirable but not mandatory for admission</w:t>
      </w:r>
    </w:p>
    <w:p w:rsidR="008C0DA7" w:rsidRPr="00EE3B26" w:rsidRDefault="008C0DA7" w:rsidP="008C0DA7">
      <w:pPr>
        <w:pStyle w:val="ListParagraph"/>
        <w:numPr>
          <w:ilvl w:val="0"/>
          <w:numId w:val="8"/>
        </w:numPr>
        <w:spacing w:after="0" w:line="240" w:lineRule="auto"/>
      </w:pPr>
      <w:r w:rsidRPr="000D2537">
        <w:rPr>
          <w:color w:val="212121"/>
        </w:rPr>
        <w:t>Imminent End of Life situations that cannot be cared for at home and are not for escalation.</w:t>
      </w:r>
    </w:p>
    <w:p w:rsidR="008C0DA7" w:rsidRPr="000D2537" w:rsidRDefault="00C809A1" w:rsidP="008C0DA7">
      <w:pPr>
        <w:pStyle w:val="ListParagraph"/>
        <w:numPr>
          <w:ilvl w:val="0"/>
          <w:numId w:val="8"/>
        </w:numPr>
        <w:spacing w:after="0" w:line="240" w:lineRule="auto"/>
      </w:pPr>
      <w:r w:rsidRPr="000D2537">
        <w:rPr>
          <w:color w:val="212121"/>
        </w:rPr>
        <w:t>(CATU care is also appropriate for locality older patients with frailty syndromes or low-risk medical problems (NEWS</w:t>
      </w:r>
      <w:r w:rsidR="00CC711E" w:rsidRPr="000D2537">
        <w:rPr>
          <w:color w:val="212121"/>
        </w:rPr>
        <w:t>2</w:t>
      </w:r>
      <w:r w:rsidRPr="000D2537">
        <w:rPr>
          <w:color w:val="212121"/>
        </w:rPr>
        <w:t xml:space="preserve"> &lt;4) who would be for escalation.)</w:t>
      </w:r>
    </w:p>
    <w:p w:rsidR="002B1EBC" w:rsidRDefault="003B176B" w:rsidP="0067168D">
      <w:pPr>
        <w:spacing w:after="0"/>
      </w:pPr>
      <w:r w:rsidRPr="000D2537">
        <w:rPr>
          <w:b/>
        </w:rPr>
        <w:t>Exclusion criteria:</w:t>
      </w:r>
      <w:r w:rsidR="002B2210">
        <w:t xml:space="preserve"> </w:t>
      </w:r>
    </w:p>
    <w:p w:rsidR="00924C26" w:rsidRDefault="002B1EBC" w:rsidP="002B1EBC">
      <w:pPr>
        <w:pStyle w:val="ListParagraph"/>
        <w:numPr>
          <w:ilvl w:val="0"/>
          <w:numId w:val="7"/>
        </w:numPr>
        <w:spacing w:after="0"/>
      </w:pPr>
      <w:r>
        <w:t>I</w:t>
      </w:r>
      <w:r w:rsidR="002B2210">
        <w:t>f patient declines RCHT/ED</w:t>
      </w:r>
      <w:r>
        <w:t>/CATU</w:t>
      </w:r>
      <w:r w:rsidR="002B2210">
        <w:t xml:space="preserve"> admission </w:t>
      </w:r>
      <w:r>
        <w:t xml:space="preserve">- </w:t>
      </w:r>
      <w:r w:rsidR="002B2210">
        <w:t xml:space="preserve">complete </w:t>
      </w:r>
      <w:hyperlink r:id="rId8" w:history="1">
        <w:r w:rsidR="007F6812">
          <w:rPr>
            <w:rStyle w:val="Hyperlink"/>
          </w:rPr>
          <w:t>Single Electronic Referral Form (SERF)</w:t>
        </w:r>
      </w:hyperlink>
      <w:r w:rsidR="002B2210">
        <w:t xml:space="preserve"> to CCC</w:t>
      </w:r>
      <w:r w:rsidR="002766B8">
        <w:t xml:space="preserve"> </w:t>
      </w:r>
    </w:p>
    <w:p w:rsidR="0067168D" w:rsidRDefault="002B1EBC" w:rsidP="00B0582D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Follow usual pathways for – If treatment escalation is appropriate; </w:t>
      </w:r>
      <w:r w:rsidR="003B176B">
        <w:t>Acute stroke</w:t>
      </w:r>
      <w:r>
        <w:t xml:space="preserve">; </w:t>
      </w:r>
      <w:r w:rsidR="003B176B">
        <w:t>#NOF</w:t>
      </w:r>
      <w:r>
        <w:t>;</w:t>
      </w:r>
      <w:r w:rsidRPr="002B1EBC">
        <w:t xml:space="preserve"> </w:t>
      </w:r>
      <w:r>
        <w:t>Chest trauma injury;</w:t>
      </w:r>
      <w:r w:rsidRPr="002B1EBC">
        <w:t xml:space="preserve"> </w:t>
      </w:r>
      <w:r>
        <w:t>ACS for intervention;</w:t>
      </w:r>
      <w:r w:rsidRPr="002B1EBC">
        <w:t xml:space="preserve"> </w:t>
      </w:r>
      <w:r>
        <w:t>Significant HI</w:t>
      </w:r>
      <w:r w:rsidR="00E54BA2">
        <w:t xml:space="preserve"> in</w:t>
      </w:r>
      <w:r>
        <w:t xml:space="preserve"> frail patient (WCH can accept);</w:t>
      </w:r>
      <w:r w:rsidRPr="002B1EBC">
        <w:t xml:space="preserve"> </w:t>
      </w:r>
      <w:r w:rsidRPr="00EE3B26">
        <w:t>NEWS</w:t>
      </w:r>
      <w:r w:rsidR="00CC711E" w:rsidRPr="00EE3B26">
        <w:t>2</w:t>
      </w:r>
      <w:r w:rsidR="009D70AF" w:rsidRPr="00EE3B26">
        <w:t xml:space="preserve"> </w:t>
      </w:r>
      <w:r w:rsidR="00F142D8" w:rsidRPr="00EE3B26">
        <w:rPr>
          <w:rFonts w:cstheme="minorHAnsi"/>
        </w:rPr>
        <w:t>&gt;</w:t>
      </w:r>
      <w:r>
        <w:t>4 (WCH can accept)</w:t>
      </w:r>
      <w:r w:rsidR="00204E81">
        <w:t>; Mental Health</w:t>
      </w:r>
    </w:p>
    <w:p w:rsidR="00B0582D" w:rsidRPr="00B0582D" w:rsidRDefault="00B0582D" w:rsidP="00B0582D">
      <w:pPr>
        <w:pStyle w:val="ListParagraph"/>
        <w:spacing w:after="0" w:line="240" w:lineRule="auto"/>
      </w:pPr>
    </w:p>
    <w:p w:rsidR="002B2210" w:rsidRDefault="00241351" w:rsidP="002766B8">
      <w:pPr>
        <w:spacing w:after="0" w:line="240" w:lineRule="auto"/>
        <w:jc w:val="center"/>
        <w:rPr>
          <w:b/>
          <w:color w:val="FF0000"/>
        </w:rPr>
      </w:pPr>
      <w:r>
        <w:rPr>
          <w:b/>
          <w:color w:val="FF0000"/>
        </w:rPr>
        <w:t>Frail</w:t>
      </w:r>
      <w:r w:rsidR="0023739A">
        <w:rPr>
          <w:b/>
          <w:color w:val="FF0000"/>
        </w:rPr>
        <w:t xml:space="preserve"> </w:t>
      </w:r>
      <w:r w:rsidR="0023739A" w:rsidRPr="0023739A">
        <w:rPr>
          <w:b/>
          <w:color w:val="FF0000"/>
        </w:rPr>
        <w:t>(OPAL)</w:t>
      </w:r>
      <w:r w:rsidRPr="0023739A">
        <w:rPr>
          <w:b/>
          <w:color w:val="FF0000"/>
        </w:rPr>
        <w:t xml:space="preserve"> </w:t>
      </w:r>
      <w:r w:rsidR="00CE6B42">
        <w:rPr>
          <w:b/>
          <w:color w:val="FF0000"/>
        </w:rPr>
        <w:t>P</w:t>
      </w:r>
      <w:r>
        <w:rPr>
          <w:b/>
          <w:color w:val="FF0000"/>
        </w:rPr>
        <w:t xml:space="preserve">atient </w:t>
      </w:r>
      <w:r w:rsidR="00CE6B42">
        <w:rPr>
          <w:b/>
          <w:color w:val="FF0000"/>
        </w:rPr>
        <w:t xml:space="preserve">Pathway  </w:t>
      </w:r>
    </w:p>
    <w:p w:rsidR="006677C2" w:rsidRPr="002B2210" w:rsidRDefault="006677C2" w:rsidP="00052D9F">
      <w:pPr>
        <w:spacing w:after="0"/>
        <w:jc w:val="center"/>
        <w:rPr>
          <w:b/>
          <w:color w:val="FF0000"/>
        </w:rPr>
      </w:pPr>
      <w:r>
        <w:rPr>
          <w:b/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965FF6" wp14:editId="2EEC16C4">
                <wp:simplePos x="0" y="0"/>
                <wp:positionH relativeFrom="column">
                  <wp:posOffset>4511040</wp:posOffset>
                </wp:positionH>
                <wp:positionV relativeFrom="paragraph">
                  <wp:posOffset>176530</wp:posOffset>
                </wp:positionV>
                <wp:extent cx="0" cy="297180"/>
                <wp:effectExtent l="95250" t="0" r="57150" b="6477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straightConnector1">
                          <a:avLst/>
                        </a:prstGeom>
                        <a:ln w="254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355.2pt;margin-top:13.9pt;width:0;height:23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" strokecolor="#4579b8 [3044]" strokeweight="2pt">
                <v:stroke endarrow="open"/>
              </v:shape>
            </w:pict>
          </mc:Fallback>
        </mc:AlternateContent>
      </w:r>
      <w:r>
        <w:rPr>
          <w:b/>
          <w:color w:val="FF0000"/>
        </w:rPr>
        <w:t>Before conveyance discuss patient with:</w:t>
      </w:r>
    </w:p>
    <w:p w:rsidR="002B2210" w:rsidRDefault="00185CBB" w:rsidP="006677C2">
      <w:pPr>
        <w:ind w:firstLine="720"/>
      </w:pPr>
      <w:r w:rsidRPr="00455594">
        <w:rPr>
          <w:b/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49F1A0" wp14:editId="71C75486">
                <wp:simplePos x="0" y="0"/>
                <wp:positionH relativeFrom="column">
                  <wp:posOffset>6433185</wp:posOffset>
                </wp:positionH>
                <wp:positionV relativeFrom="paragraph">
                  <wp:posOffset>285750</wp:posOffset>
                </wp:positionV>
                <wp:extent cx="2663190" cy="1965960"/>
                <wp:effectExtent l="0" t="0" r="22860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3190" cy="196596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0582D" w:rsidRPr="000D2537" w:rsidRDefault="00455594" w:rsidP="00B0582D">
                            <w:pPr>
                              <w:spacing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bookmarkStart w:id="0" w:name="_GoBack"/>
                            <w:r>
                              <w:rPr>
                                <w:color w:val="FFFFFF" w:themeColor="background1"/>
                              </w:rPr>
                              <w:t>If CATU admission required contact        A</w:t>
                            </w:r>
                            <w:r w:rsidRPr="00916121">
                              <w:rPr>
                                <w:color w:val="FFFFFF" w:themeColor="background1"/>
                              </w:rPr>
                              <w:t>cute GP 01872 226263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(8am–</w:t>
                            </w:r>
                            <w:r w:rsidRPr="00916121">
                              <w:rPr>
                                <w:color w:val="FFFFFF" w:themeColor="background1"/>
                              </w:rPr>
                              <w:t>8pm</w:t>
                            </w:r>
                            <w:r w:rsidRPr="000D2537">
                              <w:rPr>
                                <w:color w:val="FFFFFF" w:themeColor="background1"/>
                              </w:rPr>
                              <w:t>)</w:t>
                            </w:r>
                            <w:r w:rsidR="00B0582D" w:rsidRPr="000D2537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8C0DA7">
                              <w:rPr>
                                <w:color w:val="FFFFFF" w:themeColor="background1"/>
                              </w:rPr>
                              <w:t>(9am-6pm S-S)</w:t>
                            </w:r>
                            <w:r w:rsidR="00B0582D" w:rsidRPr="000D2537">
                              <w:rPr>
                                <w:color w:val="FFFFFF" w:themeColor="background1"/>
                              </w:rPr>
                              <w:t xml:space="preserve">   HCP line (8pm-8am)</w:t>
                            </w:r>
                          </w:p>
                          <w:p w:rsidR="002B2210" w:rsidRPr="000D2537" w:rsidRDefault="0040493B" w:rsidP="002B2210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0D2537">
                              <w:rPr>
                                <w:color w:val="FFFFFF" w:themeColor="background1"/>
                              </w:rPr>
                              <w:t>H</w:t>
                            </w:r>
                            <w:r w:rsidR="000D3ED1" w:rsidRPr="000D2537">
                              <w:rPr>
                                <w:color w:val="FFFFFF" w:themeColor="background1"/>
                              </w:rPr>
                              <w:t>andover</w:t>
                            </w:r>
                            <w:proofErr w:type="gramStart"/>
                            <w:r w:rsidR="008C0DA7">
                              <w:rPr>
                                <w:color w:val="FFFFFF" w:themeColor="background1"/>
                              </w:rPr>
                              <w:t xml:space="preserve">, </w:t>
                            </w:r>
                            <w:r w:rsidR="000D3ED1" w:rsidRPr="000D2537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Pr="000D2537">
                              <w:rPr>
                                <w:color w:val="FFFFFF" w:themeColor="background1"/>
                              </w:rPr>
                              <w:t>then</w:t>
                            </w:r>
                            <w:proofErr w:type="gramEnd"/>
                            <w:r w:rsidRPr="000D2537">
                              <w:rPr>
                                <w:color w:val="FFFFFF" w:themeColor="background1"/>
                              </w:rPr>
                              <w:t xml:space="preserve"> transfer </w:t>
                            </w:r>
                            <w:r w:rsidR="004F21D7" w:rsidRPr="000D2537">
                              <w:rPr>
                                <w:color w:val="FFFFFF" w:themeColor="background1"/>
                              </w:rPr>
                              <w:t>to</w:t>
                            </w:r>
                            <w:r w:rsidR="002B2210" w:rsidRPr="000D2537">
                              <w:rPr>
                                <w:color w:val="FFFFFF" w:themeColor="background1"/>
                              </w:rPr>
                              <w:t xml:space="preserve"> CATU </w:t>
                            </w:r>
                            <w:r w:rsidR="008C0DA7">
                              <w:rPr>
                                <w:color w:val="FFFFFF" w:themeColor="background1"/>
                              </w:rPr>
                              <w:t>(8am-10</w:t>
                            </w:r>
                            <w:r w:rsidR="00283223" w:rsidRPr="000D2537">
                              <w:rPr>
                                <w:color w:val="FFFFFF" w:themeColor="background1"/>
                              </w:rPr>
                              <w:t xml:space="preserve">pm) </w:t>
                            </w:r>
                            <w:r w:rsidR="002B2210" w:rsidRPr="000D2537">
                              <w:rPr>
                                <w:color w:val="FFFFFF" w:themeColor="background1"/>
                              </w:rPr>
                              <w:t>for diagnosis and MDT</w:t>
                            </w:r>
                            <w:r w:rsidR="006677C2" w:rsidRPr="000D2537">
                              <w:rPr>
                                <w:color w:val="FFFFFF" w:themeColor="background1"/>
                              </w:rPr>
                              <w:t xml:space="preserve"> assessment</w:t>
                            </w:r>
                            <w:r w:rsidR="002B2210" w:rsidRPr="000D2537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:rsidR="006677C2" w:rsidRPr="00916121" w:rsidRDefault="00ED5444" w:rsidP="00052D9F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0D2537">
                              <w:rPr>
                                <w:color w:val="FFFFFF" w:themeColor="background1"/>
                              </w:rPr>
                              <w:t xml:space="preserve">OOH admit </w:t>
                            </w:r>
                            <w:r w:rsidR="006677C2" w:rsidRPr="000D2537">
                              <w:rPr>
                                <w:color w:val="FFFFFF" w:themeColor="background1"/>
                              </w:rPr>
                              <w:t>RCHT ED</w:t>
                            </w:r>
                            <w:r w:rsidR="00283223" w:rsidRPr="000D2537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Pr="000D2537">
                              <w:rPr>
                                <w:color w:val="FFFFFF" w:themeColor="background1"/>
                              </w:rPr>
                              <w:t xml:space="preserve">or WCH </w:t>
                            </w:r>
                            <w:r w:rsidR="00283223" w:rsidRPr="000D2537">
                              <w:rPr>
                                <w:color w:val="FFFFFF" w:themeColor="background1"/>
                              </w:rPr>
                              <w:t xml:space="preserve">Med 1 </w:t>
                            </w:r>
                            <w:r w:rsidRPr="000D2537">
                              <w:rPr>
                                <w:color w:val="FFFFFF" w:themeColor="background1"/>
                              </w:rPr>
                              <w:t>(</w:t>
                            </w:r>
                            <w:r w:rsidR="00B0582D" w:rsidRPr="000D2537">
                              <w:rPr>
                                <w:color w:val="FFFFFF" w:themeColor="background1"/>
                              </w:rPr>
                              <w:t>please call ahead</w:t>
                            </w:r>
                            <w:r w:rsidR="00283223" w:rsidRPr="000D2537">
                              <w:rPr>
                                <w:color w:val="FFFFFF" w:themeColor="background1"/>
                              </w:rPr>
                              <w:t xml:space="preserve"> for WCH</w:t>
                            </w:r>
                            <w:r w:rsidRPr="000D2537">
                              <w:rPr>
                                <w:color w:val="FFFFFF" w:themeColor="background1"/>
                              </w:rPr>
                              <w:t>)</w:t>
                            </w:r>
                            <w:r w:rsidR="006677C2" w:rsidRPr="000D2537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283223" w:rsidRPr="000D2537">
                              <w:rPr>
                                <w:color w:val="FFFFFF" w:themeColor="background1"/>
                              </w:rPr>
                              <w:t xml:space="preserve">                     </w:t>
                            </w:r>
                            <w:r w:rsidR="006677C2" w:rsidRPr="000D2537">
                              <w:rPr>
                                <w:color w:val="FFFFFF" w:themeColor="background1"/>
                              </w:rPr>
                              <w:t>then transfer 0800 to CATU</w:t>
                            </w:r>
                            <w:r w:rsidR="00283223" w:rsidRPr="000D2537">
                              <w:rPr>
                                <w:color w:val="FFFFFF" w:themeColor="background1"/>
                              </w:rPr>
                              <w:t xml:space="preserve"> or </w:t>
                            </w:r>
                            <w:r w:rsidR="000D3ED1" w:rsidRPr="000D2537">
                              <w:rPr>
                                <w:color w:val="FFFFFF" w:themeColor="background1"/>
                              </w:rPr>
                              <w:t xml:space="preserve">refer to </w:t>
                            </w:r>
                            <w:r w:rsidR="00283223" w:rsidRPr="000D2537">
                              <w:rPr>
                                <w:color w:val="FFFFFF" w:themeColor="background1"/>
                              </w:rPr>
                              <w:t>CCC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506.55pt;margin-top:22.5pt;width:209.7pt;height:154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" fillcolor="#1f497d [3215]" strokecolor="#385d8a" strokeweight="2pt">
                <v:textbox>
                  <w:txbxContent>
                    <w:p w:rsidR="00B0582D" w:rsidRPr="000D2537" w:rsidRDefault="00455594" w:rsidP="00B0582D">
                      <w:pPr>
                        <w:spacing w:line="240" w:lineRule="auto"/>
                        <w:jc w:val="center"/>
                        <w:rPr>
                          <w:color w:val="FFFFFF" w:themeColor="background1"/>
                        </w:rPr>
                      </w:pPr>
                      <w:bookmarkStart w:id="1" w:name="_GoBack"/>
                      <w:r>
                        <w:rPr>
                          <w:color w:val="FFFFFF" w:themeColor="background1"/>
                        </w:rPr>
                        <w:t>If CATU admission required contact        A</w:t>
                      </w:r>
                      <w:r w:rsidRPr="00916121">
                        <w:rPr>
                          <w:color w:val="FFFFFF" w:themeColor="background1"/>
                        </w:rPr>
                        <w:t>cute GP 01872 226263</w:t>
                      </w:r>
                      <w:r>
                        <w:rPr>
                          <w:color w:val="FFFFFF" w:themeColor="background1"/>
                        </w:rPr>
                        <w:t xml:space="preserve"> (8am–</w:t>
                      </w:r>
                      <w:r w:rsidRPr="00916121">
                        <w:rPr>
                          <w:color w:val="FFFFFF" w:themeColor="background1"/>
                        </w:rPr>
                        <w:t>8pm</w:t>
                      </w:r>
                      <w:r w:rsidRPr="000D2537">
                        <w:rPr>
                          <w:color w:val="FFFFFF" w:themeColor="background1"/>
                        </w:rPr>
                        <w:t>)</w:t>
                      </w:r>
                      <w:r w:rsidR="00B0582D" w:rsidRPr="000D2537">
                        <w:rPr>
                          <w:color w:val="FFFFFF" w:themeColor="background1"/>
                        </w:rPr>
                        <w:t xml:space="preserve"> </w:t>
                      </w:r>
                      <w:r w:rsidR="008C0DA7">
                        <w:rPr>
                          <w:color w:val="FFFFFF" w:themeColor="background1"/>
                        </w:rPr>
                        <w:t>(9am-6pm S-S)</w:t>
                      </w:r>
                      <w:r w:rsidR="00B0582D" w:rsidRPr="000D2537">
                        <w:rPr>
                          <w:color w:val="FFFFFF" w:themeColor="background1"/>
                        </w:rPr>
                        <w:t xml:space="preserve">   HCP line (8pm-8am)</w:t>
                      </w:r>
                    </w:p>
                    <w:p w:rsidR="002B2210" w:rsidRPr="000D2537" w:rsidRDefault="0040493B" w:rsidP="002B2210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0D2537">
                        <w:rPr>
                          <w:color w:val="FFFFFF" w:themeColor="background1"/>
                        </w:rPr>
                        <w:t>H</w:t>
                      </w:r>
                      <w:r w:rsidR="000D3ED1" w:rsidRPr="000D2537">
                        <w:rPr>
                          <w:color w:val="FFFFFF" w:themeColor="background1"/>
                        </w:rPr>
                        <w:t>andover</w:t>
                      </w:r>
                      <w:proofErr w:type="gramStart"/>
                      <w:r w:rsidR="008C0DA7">
                        <w:rPr>
                          <w:color w:val="FFFFFF" w:themeColor="background1"/>
                        </w:rPr>
                        <w:t xml:space="preserve">, </w:t>
                      </w:r>
                      <w:r w:rsidR="000D3ED1" w:rsidRPr="000D2537">
                        <w:rPr>
                          <w:color w:val="FFFFFF" w:themeColor="background1"/>
                        </w:rPr>
                        <w:t xml:space="preserve"> </w:t>
                      </w:r>
                      <w:r w:rsidRPr="000D2537">
                        <w:rPr>
                          <w:color w:val="FFFFFF" w:themeColor="background1"/>
                        </w:rPr>
                        <w:t>then</w:t>
                      </w:r>
                      <w:proofErr w:type="gramEnd"/>
                      <w:r w:rsidRPr="000D2537">
                        <w:rPr>
                          <w:color w:val="FFFFFF" w:themeColor="background1"/>
                        </w:rPr>
                        <w:t xml:space="preserve"> transfer </w:t>
                      </w:r>
                      <w:r w:rsidR="004F21D7" w:rsidRPr="000D2537">
                        <w:rPr>
                          <w:color w:val="FFFFFF" w:themeColor="background1"/>
                        </w:rPr>
                        <w:t>to</w:t>
                      </w:r>
                      <w:r w:rsidR="002B2210" w:rsidRPr="000D2537">
                        <w:rPr>
                          <w:color w:val="FFFFFF" w:themeColor="background1"/>
                        </w:rPr>
                        <w:t xml:space="preserve"> CATU </w:t>
                      </w:r>
                      <w:r w:rsidR="008C0DA7">
                        <w:rPr>
                          <w:color w:val="FFFFFF" w:themeColor="background1"/>
                        </w:rPr>
                        <w:t>(8am-10</w:t>
                      </w:r>
                      <w:r w:rsidR="00283223" w:rsidRPr="000D2537">
                        <w:rPr>
                          <w:color w:val="FFFFFF" w:themeColor="background1"/>
                        </w:rPr>
                        <w:t xml:space="preserve">pm) </w:t>
                      </w:r>
                      <w:r w:rsidR="002B2210" w:rsidRPr="000D2537">
                        <w:rPr>
                          <w:color w:val="FFFFFF" w:themeColor="background1"/>
                        </w:rPr>
                        <w:t>for diagnosis and MDT</w:t>
                      </w:r>
                      <w:r w:rsidR="006677C2" w:rsidRPr="000D2537">
                        <w:rPr>
                          <w:color w:val="FFFFFF" w:themeColor="background1"/>
                        </w:rPr>
                        <w:t xml:space="preserve"> assessment</w:t>
                      </w:r>
                      <w:r w:rsidR="002B2210" w:rsidRPr="000D2537">
                        <w:rPr>
                          <w:color w:val="FFFFFF" w:themeColor="background1"/>
                        </w:rPr>
                        <w:t xml:space="preserve"> </w:t>
                      </w:r>
                    </w:p>
                    <w:p w:rsidR="006677C2" w:rsidRPr="00916121" w:rsidRDefault="00ED5444" w:rsidP="00052D9F">
                      <w:pPr>
                        <w:spacing w:after="0"/>
                        <w:jc w:val="center"/>
                        <w:rPr>
                          <w:color w:val="FFFFFF" w:themeColor="background1"/>
                        </w:rPr>
                      </w:pPr>
                      <w:r w:rsidRPr="000D2537">
                        <w:rPr>
                          <w:color w:val="FFFFFF" w:themeColor="background1"/>
                        </w:rPr>
                        <w:t xml:space="preserve">OOH admit </w:t>
                      </w:r>
                      <w:r w:rsidR="006677C2" w:rsidRPr="000D2537">
                        <w:rPr>
                          <w:color w:val="FFFFFF" w:themeColor="background1"/>
                        </w:rPr>
                        <w:t>RCHT ED</w:t>
                      </w:r>
                      <w:r w:rsidR="00283223" w:rsidRPr="000D2537">
                        <w:rPr>
                          <w:color w:val="FFFFFF" w:themeColor="background1"/>
                        </w:rPr>
                        <w:t xml:space="preserve"> </w:t>
                      </w:r>
                      <w:r w:rsidRPr="000D2537">
                        <w:rPr>
                          <w:color w:val="FFFFFF" w:themeColor="background1"/>
                        </w:rPr>
                        <w:t xml:space="preserve">or WCH </w:t>
                      </w:r>
                      <w:r w:rsidR="00283223" w:rsidRPr="000D2537">
                        <w:rPr>
                          <w:color w:val="FFFFFF" w:themeColor="background1"/>
                        </w:rPr>
                        <w:t xml:space="preserve">Med 1 </w:t>
                      </w:r>
                      <w:r w:rsidRPr="000D2537">
                        <w:rPr>
                          <w:color w:val="FFFFFF" w:themeColor="background1"/>
                        </w:rPr>
                        <w:t>(</w:t>
                      </w:r>
                      <w:r w:rsidR="00B0582D" w:rsidRPr="000D2537">
                        <w:rPr>
                          <w:color w:val="FFFFFF" w:themeColor="background1"/>
                        </w:rPr>
                        <w:t>please call ahead</w:t>
                      </w:r>
                      <w:r w:rsidR="00283223" w:rsidRPr="000D2537">
                        <w:rPr>
                          <w:color w:val="FFFFFF" w:themeColor="background1"/>
                        </w:rPr>
                        <w:t xml:space="preserve"> for WCH</w:t>
                      </w:r>
                      <w:r w:rsidRPr="000D2537">
                        <w:rPr>
                          <w:color w:val="FFFFFF" w:themeColor="background1"/>
                        </w:rPr>
                        <w:t>)</w:t>
                      </w:r>
                      <w:r w:rsidR="006677C2" w:rsidRPr="000D2537">
                        <w:rPr>
                          <w:color w:val="FFFFFF" w:themeColor="background1"/>
                        </w:rPr>
                        <w:t xml:space="preserve"> </w:t>
                      </w:r>
                      <w:r w:rsidR="00283223" w:rsidRPr="000D2537">
                        <w:rPr>
                          <w:color w:val="FFFFFF" w:themeColor="background1"/>
                        </w:rPr>
                        <w:t xml:space="preserve">                     </w:t>
                      </w:r>
                      <w:r w:rsidR="006677C2" w:rsidRPr="000D2537">
                        <w:rPr>
                          <w:color w:val="FFFFFF" w:themeColor="background1"/>
                        </w:rPr>
                        <w:t>then transfer 0800 to CATU</w:t>
                      </w:r>
                      <w:r w:rsidR="00283223" w:rsidRPr="000D2537">
                        <w:rPr>
                          <w:color w:val="FFFFFF" w:themeColor="background1"/>
                        </w:rPr>
                        <w:t xml:space="preserve"> or </w:t>
                      </w:r>
                      <w:r w:rsidR="000D3ED1" w:rsidRPr="000D2537">
                        <w:rPr>
                          <w:color w:val="FFFFFF" w:themeColor="background1"/>
                        </w:rPr>
                        <w:t xml:space="preserve">refer to </w:t>
                      </w:r>
                      <w:r w:rsidR="00283223" w:rsidRPr="000D2537">
                        <w:rPr>
                          <w:color w:val="FFFFFF" w:themeColor="background1"/>
                        </w:rPr>
                        <w:t>CCC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4D5261" w:rsidRPr="00455594">
        <w:rPr>
          <w:b/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A04009" wp14:editId="76C578A6">
                <wp:simplePos x="0" y="0"/>
                <wp:positionH relativeFrom="column">
                  <wp:posOffset>3219450</wp:posOffset>
                </wp:positionH>
                <wp:positionV relativeFrom="paragraph">
                  <wp:posOffset>278130</wp:posOffset>
                </wp:positionV>
                <wp:extent cx="2600325" cy="1975485"/>
                <wp:effectExtent l="0" t="0" r="28575" b="247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197548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41351" w:rsidRPr="00916121" w:rsidRDefault="00241351" w:rsidP="00241351">
                            <w:pPr>
                              <w:spacing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In hours </w:t>
                            </w:r>
                            <w:proofErr w:type="gramStart"/>
                            <w:r>
                              <w:rPr>
                                <w:color w:val="FFFFFF" w:themeColor="background1"/>
                              </w:rPr>
                              <w:t xml:space="preserve">- </w:t>
                            </w:r>
                            <w:r w:rsidR="002B2210" w:rsidRPr="00916121">
                              <w:rPr>
                                <w:color w:val="FFFFFF" w:themeColor="background1"/>
                              </w:rPr>
                              <w:t xml:space="preserve"> Own</w:t>
                            </w:r>
                            <w:proofErr w:type="gramEnd"/>
                            <w:r w:rsidR="002B2210" w:rsidRPr="00916121">
                              <w:rPr>
                                <w:color w:val="FFFFFF" w:themeColor="background1"/>
                              </w:rPr>
                              <w:t xml:space="preserve"> GP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or A</w:t>
                            </w:r>
                            <w:r w:rsidR="00692CBC" w:rsidRPr="00916121">
                              <w:rPr>
                                <w:color w:val="FFFFFF" w:themeColor="background1"/>
                              </w:rPr>
                              <w:t>cute GP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    </w:t>
                            </w:r>
                            <w:r w:rsidR="00455594">
                              <w:rPr>
                                <w:color w:val="FFFFFF" w:themeColor="background1"/>
                              </w:rPr>
                              <w:t xml:space="preserve">   </w:t>
                            </w:r>
                          </w:p>
                          <w:p w:rsidR="0067168D" w:rsidRPr="00916121" w:rsidRDefault="00241351" w:rsidP="00241351">
                            <w:pPr>
                              <w:spacing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If </w:t>
                            </w:r>
                            <w:r w:rsidR="00455594">
                              <w:rPr>
                                <w:color w:val="FFFFFF" w:themeColor="background1"/>
                              </w:rPr>
                              <w:t xml:space="preserve">CATU 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admission required contact     </w:t>
                            </w:r>
                            <w:r w:rsidR="00455594">
                              <w:rPr>
                                <w:color w:val="FFFFFF" w:themeColor="background1"/>
                              </w:rPr>
                              <w:t xml:space="preserve">   </w:t>
                            </w:r>
                            <w:r>
                              <w:rPr>
                                <w:color w:val="FFFFFF" w:themeColor="background1"/>
                              </w:rPr>
                              <w:t>A</w:t>
                            </w:r>
                            <w:r w:rsidR="00692CBC" w:rsidRPr="00916121">
                              <w:rPr>
                                <w:color w:val="FFFFFF" w:themeColor="background1"/>
                              </w:rPr>
                              <w:t>cute GP 01872 226263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(8am–</w:t>
                            </w:r>
                            <w:r w:rsidR="0067168D" w:rsidRPr="00916121">
                              <w:rPr>
                                <w:color w:val="FFFFFF" w:themeColor="background1"/>
                              </w:rPr>
                              <w:t>8pm</w:t>
                            </w:r>
                            <w:r w:rsidR="008C0DA7">
                              <w:rPr>
                                <w:color w:val="FFFFFF" w:themeColor="background1"/>
                              </w:rPr>
                              <w:t xml:space="preserve"> M-F</w:t>
                            </w:r>
                            <w:r w:rsidR="0067168D" w:rsidRPr="00916121">
                              <w:rPr>
                                <w:color w:val="FFFFFF" w:themeColor="background1"/>
                              </w:rPr>
                              <w:t>)</w:t>
                            </w:r>
                            <w:r w:rsidR="008C0DA7">
                              <w:rPr>
                                <w:color w:val="FFFFFF" w:themeColor="background1"/>
                              </w:rPr>
                              <w:t xml:space="preserve"> (9am-6pm S-S)</w:t>
                            </w:r>
                          </w:p>
                          <w:p w:rsidR="0067168D" w:rsidRDefault="00F5097F" w:rsidP="00F5097F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HCP</w:t>
                            </w:r>
                            <w:r w:rsidR="004D5261">
                              <w:rPr>
                                <w:color w:val="FFFFFF" w:themeColor="background1"/>
                              </w:rPr>
                              <w:t xml:space="preserve"> to contact Frailty L</w:t>
                            </w:r>
                            <w:r w:rsidRPr="00F5097F">
                              <w:rPr>
                                <w:color w:val="FFFFFF" w:themeColor="background1"/>
                              </w:rPr>
                              <w:t xml:space="preserve">ine if specialist </w:t>
                            </w:r>
                            <w:r w:rsidR="004D5261">
                              <w:rPr>
                                <w:color w:val="FFFFFF" w:themeColor="background1"/>
                              </w:rPr>
                              <w:t xml:space="preserve">clinical </w:t>
                            </w:r>
                            <w:r w:rsidRPr="00F5097F">
                              <w:rPr>
                                <w:color w:val="FFFFFF" w:themeColor="background1"/>
                              </w:rPr>
                              <w:t>ad</w:t>
                            </w:r>
                            <w:r w:rsidR="004D5261">
                              <w:rPr>
                                <w:color w:val="FFFFFF" w:themeColor="background1"/>
                              </w:rPr>
                              <w:t>vice required 01872 252161 (8am-10pm</w:t>
                            </w:r>
                            <w:r w:rsidRPr="00F5097F">
                              <w:rPr>
                                <w:color w:val="FFFFFF" w:themeColor="background1"/>
                              </w:rPr>
                              <w:t>)</w:t>
                            </w:r>
                          </w:p>
                          <w:p w:rsidR="00A13E45" w:rsidRPr="00916121" w:rsidRDefault="00A13E45" w:rsidP="00F5097F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A13E45">
                              <w:rPr>
                                <w:color w:val="FFFFFF" w:themeColor="background1"/>
                              </w:rPr>
                              <w:t>Out of hours - HCP 111*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253.5pt;margin-top:21.9pt;width:204.75pt;height:155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" fillcolor="#1f497d [3215]" strokecolor="#385d8a" strokeweight="2pt">
                <v:textbox>
                  <w:txbxContent>
                    <w:p w:rsidR="00241351" w:rsidRPr="00916121" w:rsidRDefault="00241351" w:rsidP="00241351">
                      <w:pPr>
                        <w:spacing w:line="240" w:lineRule="auto"/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In hours </w:t>
                      </w:r>
                      <w:proofErr w:type="gramStart"/>
                      <w:r>
                        <w:rPr>
                          <w:color w:val="FFFFFF" w:themeColor="background1"/>
                        </w:rPr>
                        <w:t xml:space="preserve">- </w:t>
                      </w:r>
                      <w:r w:rsidR="002B2210" w:rsidRPr="00916121">
                        <w:rPr>
                          <w:color w:val="FFFFFF" w:themeColor="background1"/>
                        </w:rPr>
                        <w:t xml:space="preserve"> Own</w:t>
                      </w:r>
                      <w:proofErr w:type="gramEnd"/>
                      <w:r w:rsidR="002B2210" w:rsidRPr="00916121">
                        <w:rPr>
                          <w:color w:val="FFFFFF" w:themeColor="background1"/>
                        </w:rPr>
                        <w:t xml:space="preserve"> GP</w:t>
                      </w:r>
                      <w:r>
                        <w:rPr>
                          <w:color w:val="FFFFFF" w:themeColor="background1"/>
                        </w:rPr>
                        <w:t xml:space="preserve"> or A</w:t>
                      </w:r>
                      <w:r w:rsidR="00692CBC" w:rsidRPr="00916121">
                        <w:rPr>
                          <w:color w:val="FFFFFF" w:themeColor="background1"/>
                        </w:rPr>
                        <w:t>cute GP</w:t>
                      </w:r>
                      <w:r>
                        <w:rPr>
                          <w:color w:val="FFFFFF" w:themeColor="background1"/>
                        </w:rPr>
                        <w:t xml:space="preserve">     </w:t>
                      </w:r>
                      <w:r w:rsidR="00455594">
                        <w:rPr>
                          <w:color w:val="FFFFFF" w:themeColor="background1"/>
                        </w:rPr>
                        <w:t xml:space="preserve">   </w:t>
                      </w:r>
                    </w:p>
                    <w:p w:rsidR="0067168D" w:rsidRPr="00916121" w:rsidRDefault="00241351" w:rsidP="00241351">
                      <w:pPr>
                        <w:spacing w:line="240" w:lineRule="auto"/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If </w:t>
                      </w:r>
                      <w:r w:rsidR="00455594">
                        <w:rPr>
                          <w:color w:val="FFFFFF" w:themeColor="background1"/>
                        </w:rPr>
                        <w:t xml:space="preserve">CATU </w:t>
                      </w:r>
                      <w:r>
                        <w:rPr>
                          <w:color w:val="FFFFFF" w:themeColor="background1"/>
                        </w:rPr>
                        <w:t xml:space="preserve">admission required contact     </w:t>
                      </w:r>
                      <w:r w:rsidR="00455594">
                        <w:rPr>
                          <w:color w:val="FFFFFF" w:themeColor="background1"/>
                        </w:rPr>
                        <w:t xml:space="preserve">   </w:t>
                      </w:r>
                      <w:r>
                        <w:rPr>
                          <w:color w:val="FFFFFF" w:themeColor="background1"/>
                        </w:rPr>
                        <w:t>A</w:t>
                      </w:r>
                      <w:r w:rsidR="00692CBC" w:rsidRPr="00916121">
                        <w:rPr>
                          <w:color w:val="FFFFFF" w:themeColor="background1"/>
                        </w:rPr>
                        <w:t>cute GP 01872 226263</w:t>
                      </w:r>
                      <w:r>
                        <w:rPr>
                          <w:color w:val="FFFFFF" w:themeColor="background1"/>
                        </w:rPr>
                        <w:t xml:space="preserve"> (8am–</w:t>
                      </w:r>
                      <w:r w:rsidR="0067168D" w:rsidRPr="00916121">
                        <w:rPr>
                          <w:color w:val="FFFFFF" w:themeColor="background1"/>
                        </w:rPr>
                        <w:t>8pm</w:t>
                      </w:r>
                      <w:r w:rsidR="008C0DA7">
                        <w:rPr>
                          <w:color w:val="FFFFFF" w:themeColor="background1"/>
                        </w:rPr>
                        <w:t xml:space="preserve"> M-F</w:t>
                      </w:r>
                      <w:r w:rsidR="0067168D" w:rsidRPr="00916121">
                        <w:rPr>
                          <w:color w:val="FFFFFF" w:themeColor="background1"/>
                        </w:rPr>
                        <w:t>)</w:t>
                      </w:r>
                      <w:r w:rsidR="008C0DA7">
                        <w:rPr>
                          <w:color w:val="FFFFFF" w:themeColor="background1"/>
                        </w:rPr>
                        <w:t xml:space="preserve"> (9am-6pm S-S)</w:t>
                      </w:r>
                    </w:p>
                    <w:p w:rsidR="0067168D" w:rsidRDefault="00F5097F" w:rsidP="00F5097F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HCP</w:t>
                      </w:r>
                      <w:r w:rsidR="004D5261">
                        <w:rPr>
                          <w:color w:val="FFFFFF" w:themeColor="background1"/>
                        </w:rPr>
                        <w:t xml:space="preserve"> to contact Frailty L</w:t>
                      </w:r>
                      <w:r w:rsidRPr="00F5097F">
                        <w:rPr>
                          <w:color w:val="FFFFFF" w:themeColor="background1"/>
                        </w:rPr>
                        <w:t xml:space="preserve">ine if specialist </w:t>
                      </w:r>
                      <w:r w:rsidR="004D5261">
                        <w:rPr>
                          <w:color w:val="FFFFFF" w:themeColor="background1"/>
                        </w:rPr>
                        <w:t xml:space="preserve">clinical </w:t>
                      </w:r>
                      <w:r w:rsidRPr="00F5097F">
                        <w:rPr>
                          <w:color w:val="FFFFFF" w:themeColor="background1"/>
                        </w:rPr>
                        <w:t>ad</w:t>
                      </w:r>
                      <w:r w:rsidR="004D5261">
                        <w:rPr>
                          <w:color w:val="FFFFFF" w:themeColor="background1"/>
                        </w:rPr>
                        <w:t>vice required 01872 252161 (8am-10pm</w:t>
                      </w:r>
                      <w:r w:rsidRPr="00F5097F">
                        <w:rPr>
                          <w:color w:val="FFFFFF" w:themeColor="background1"/>
                        </w:rPr>
                        <w:t>)</w:t>
                      </w:r>
                    </w:p>
                    <w:p w:rsidR="00A13E45" w:rsidRPr="00916121" w:rsidRDefault="00A13E45" w:rsidP="00F5097F">
                      <w:pPr>
                        <w:rPr>
                          <w:color w:val="FFFFFF" w:themeColor="background1"/>
                        </w:rPr>
                      </w:pPr>
                      <w:r w:rsidRPr="00A13E45">
                        <w:rPr>
                          <w:color w:val="FFFFFF" w:themeColor="background1"/>
                        </w:rPr>
                        <w:t>Out of hours - HCP 111*</w:t>
                      </w:r>
                    </w:p>
                  </w:txbxContent>
                </v:textbox>
              </v:rect>
            </w:pict>
          </mc:Fallback>
        </mc:AlternateContent>
      </w:r>
      <w:r w:rsidR="0013093C" w:rsidRPr="00455594">
        <w:rPr>
          <w:b/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3F6706" wp14:editId="626043D1">
                <wp:simplePos x="0" y="0"/>
                <wp:positionH relativeFrom="column">
                  <wp:posOffset>350520</wp:posOffset>
                </wp:positionH>
                <wp:positionV relativeFrom="paragraph">
                  <wp:posOffset>239395</wp:posOffset>
                </wp:positionV>
                <wp:extent cx="2171700" cy="1703070"/>
                <wp:effectExtent l="0" t="0" r="1905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170307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582D" w:rsidRPr="000D2537" w:rsidRDefault="002B2210" w:rsidP="00B0582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916121">
                              <w:t>Complete SERF</w:t>
                            </w:r>
                            <w:r w:rsidR="00B0582D" w:rsidRPr="000D2537">
                              <w:t xml:space="preserve">. </w:t>
                            </w:r>
                            <w:r w:rsidR="00B0582D" w:rsidRPr="000D2537">
                              <w:rPr>
                                <w:color w:val="FFFFFF" w:themeColor="background1"/>
                              </w:rPr>
                              <w:t>Access through www.acutegpcornwall.com</w:t>
                            </w:r>
                          </w:p>
                          <w:p w:rsidR="002B2210" w:rsidRPr="00916121" w:rsidRDefault="002B2210" w:rsidP="002B2210">
                            <w:pPr>
                              <w:jc w:val="center"/>
                            </w:pPr>
                            <w:r w:rsidRPr="00916121">
                              <w:t>CCC response maintains patient</w:t>
                            </w:r>
                            <w:r w:rsidR="006677C2" w:rsidRPr="00916121">
                              <w:t xml:space="preserve"> care</w:t>
                            </w:r>
                            <w:r w:rsidRPr="00916121">
                              <w:t xml:space="preserve"> at home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8" style="position:absolute;left:0;text-align:left;margin-left:27.6pt;margin-top:18.85pt;width:171pt;height:134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" fillcolor="#1f497d [3215]" strokecolor="#243f60 [1604]" strokeweight="2pt">
                <v:textbox>
                  <w:txbxContent>
                    <w:p w:rsidR="00B0582D" w:rsidRPr="000D2537" w:rsidRDefault="002B2210" w:rsidP="00B0582D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916121">
                        <w:t>Complete SERF</w:t>
                      </w:r>
                      <w:r w:rsidR="00B0582D" w:rsidRPr="000D2537">
                        <w:t xml:space="preserve">. </w:t>
                      </w:r>
                      <w:r w:rsidR="00B0582D" w:rsidRPr="000D2537">
                        <w:rPr>
                          <w:color w:val="FFFFFF" w:themeColor="background1"/>
                        </w:rPr>
                        <w:t>Access through www.acutegpcornwall.com</w:t>
                      </w:r>
                    </w:p>
                    <w:p w:rsidR="002B2210" w:rsidRPr="00916121" w:rsidRDefault="002B2210" w:rsidP="002B2210">
                      <w:pPr>
                        <w:jc w:val="center"/>
                      </w:pPr>
                      <w:r w:rsidRPr="00916121">
                        <w:t>CCC response maintains patient</w:t>
                      </w:r>
                      <w:r w:rsidR="006677C2" w:rsidRPr="00916121">
                        <w:t xml:space="preserve"> care</w:t>
                      </w:r>
                      <w:r w:rsidRPr="00916121">
                        <w:t xml:space="preserve"> at home</w:t>
                      </w:r>
                    </w:p>
                  </w:txbxContent>
                </v:textbox>
              </v:rect>
            </w:pict>
          </mc:Fallback>
        </mc:AlternateContent>
      </w:r>
      <w:r w:rsidR="006677C2" w:rsidRPr="00455594">
        <w:rPr>
          <w:b/>
          <w:color w:val="FF0000"/>
        </w:rPr>
        <w:t>Patie</w:t>
      </w:r>
      <w:r w:rsidR="0067168D" w:rsidRPr="00455594">
        <w:rPr>
          <w:b/>
          <w:color w:val="FF0000"/>
        </w:rPr>
        <w:t xml:space="preserve">nt </w:t>
      </w:r>
      <w:r w:rsidR="00455594" w:rsidRPr="00455594">
        <w:rPr>
          <w:b/>
          <w:color w:val="FF0000"/>
        </w:rPr>
        <w:t>can be managed</w:t>
      </w:r>
      <w:r w:rsidR="0067168D" w:rsidRPr="00455594">
        <w:rPr>
          <w:b/>
          <w:color w:val="FF0000"/>
        </w:rPr>
        <w:t xml:space="preserve"> at home:</w:t>
      </w:r>
      <w:r w:rsidR="0067168D">
        <w:tab/>
      </w:r>
      <w:r w:rsidR="0067168D">
        <w:tab/>
      </w:r>
      <w:r w:rsidR="0067168D">
        <w:tab/>
      </w:r>
      <w:r w:rsidR="0067168D">
        <w:tab/>
      </w:r>
      <w:r w:rsidR="0067168D">
        <w:tab/>
      </w:r>
      <w:r w:rsidR="0067168D">
        <w:tab/>
      </w:r>
      <w:r w:rsidR="0067168D">
        <w:tab/>
      </w:r>
      <w:r w:rsidR="0067168D">
        <w:tab/>
      </w:r>
      <w:r w:rsidR="0067168D">
        <w:tab/>
      </w:r>
      <w:r w:rsidR="00283223">
        <w:t xml:space="preserve">   </w:t>
      </w:r>
      <w:r w:rsidR="00C809A1">
        <w:t xml:space="preserve">      </w:t>
      </w:r>
      <w:r w:rsidR="006677C2" w:rsidRPr="00455594">
        <w:rPr>
          <w:b/>
          <w:color w:val="FF0000"/>
        </w:rPr>
        <w:t>Pa</w:t>
      </w:r>
      <w:r w:rsidR="00455594">
        <w:rPr>
          <w:b/>
          <w:color w:val="FF0000"/>
        </w:rPr>
        <w:t>tient cannot be managed at home</w:t>
      </w:r>
    </w:p>
    <w:p w:rsidR="003B176B" w:rsidRDefault="003B176B" w:rsidP="003B176B">
      <w:pPr>
        <w:jc w:val="center"/>
      </w:pPr>
    </w:p>
    <w:p w:rsidR="003B176B" w:rsidRPr="003B176B" w:rsidRDefault="00283223" w:rsidP="003B176B">
      <w:pPr>
        <w:jc w:val="center"/>
        <w:rPr>
          <w:b/>
          <w:color w:val="FF0000"/>
        </w:rPr>
      </w:pPr>
      <w:r>
        <w:rPr>
          <w:b/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16A5D5" wp14:editId="59E4AE59">
                <wp:simplePos x="0" y="0"/>
                <wp:positionH relativeFrom="column">
                  <wp:posOffset>5760720</wp:posOffset>
                </wp:positionH>
                <wp:positionV relativeFrom="paragraph">
                  <wp:posOffset>363220</wp:posOffset>
                </wp:positionV>
                <wp:extent cx="655320" cy="0"/>
                <wp:effectExtent l="0" t="76200" r="11430" b="1143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" cy="0"/>
                        </a:xfrm>
                        <a:prstGeom prst="straightConnector1">
                          <a:avLst/>
                        </a:prstGeom>
                        <a:ln w="254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453.6pt;margin-top:28.6pt;width:51.6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" strokecolor="#4579b8 [3044]" strokeweight="2pt">
                <v:stroke endarrow="open"/>
              </v:shape>
            </w:pict>
          </mc:Fallback>
        </mc:AlternateContent>
      </w:r>
      <w:r w:rsidR="00455594">
        <w:rPr>
          <w:b/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018199" wp14:editId="15D58853">
                <wp:simplePos x="0" y="0"/>
                <wp:positionH relativeFrom="column">
                  <wp:posOffset>2524125</wp:posOffset>
                </wp:positionH>
                <wp:positionV relativeFrom="paragraph">
                  <wp:posOffset>365125</wp:posOffset>
                </wp:positionV>
                <wp:extent cx="818515" cy="0"/>
                <wp:effectExtent l="38100" t="76200" r="0" b="1143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18515" cy="0"/>
                        </a:xfrm>
                        <a:prstGeom prst="straightConnector1">
                          <a:avLst/>
                        </a:prstGeom>
                        <a:ln w="25400" cmpd="sng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198.75pt;margin-top:28.75pt;width:64.45pt;height: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" strokecolor="#4579b8 [3044]" strokeweight="2pt">
                <v:stroke endarrow="open"/>
              </v:shape>
            </w:pict>
          </mc:Fallback>
        </mc:AlternateContent>
      </w:r>
      <w:proofErr w:type="gramStart"/>
      <w:r w:rsidR="006677C2">
        <w:rPr>
          <w:b/>
          <w:color w:val="FF0000"/>
        </w:rPr>
        <w:t>p</w:t>
      </w:r>
      <w:proofErr w:type="gramEnd"/>
    </w:p>
    <w:sectPr w:rsidR="003B176B" w:rsidRPr="003B176B" w:rsidSect="005977A8">
      <w:headerReference w:type="default" r:id="rId9"/>
      <w:footerReference w:type="default" r:id="rId10"/>
      <w:pgSz w:w="16838" w:h="11906" w:orient="landscape"/>
      <w:pgMar w:top="993" w:right="1440" w:bottom="568" w:left="1440" w:header="28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A0D" w:rsidRDefault="00084A0D" w:rsidP="002F3F3D">
      <w:pPr>
        <w:spacing w:after="0" w:line="240" w:lineRule="auto"/>
      </w:pPr>
      <w:r>
        <w:separator/>
      </w:r>
    </w:p>
  </w:endnote>
  <w:endnote w:type="continuationSeparator" w:id="0">
    <w:p w:rsidR="00084A0D" w:rsidRDefault="00084A0D" w:rsidP="002F3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F3D" w:rsidRPr="0067168D" w:rsidRDefault="002B1EBC" w:rsidP="002F3F3D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Author:  Dr Tamsyn Anderson, Dr Laura Wesson</w:t>
    </w:r>
    <w:r w:rsidR="0067168D" w:rsidRPr="0067168D">
      <w:rPr>
        <w:sz w:val="18"/>
        <w:szCs w:val="18"/>
      </w:rPr>
      <w:t xml:space="preserve"> / </w:t>
    </w:r>
    <w:r w:rsidR="002F3F3D" w:rsidRPr="0067168D">
      <w:rPr>
        <w:sz w:val="18"/>
        <w:szCs w:val="18"/>
      </w:rPr>
      <w:t xml:space="preserve">Final Frailty Pathway </w:t>
    </w:r>
    <w:r>
      <w:rPr>
        <w:sz w:val="18"/>
        <w:szCs w:val="18"/>
      </w:rPr>
      <w:t xml:space="preserve">/ </w:t>
    </w:r>
    <w:r w:rsidR="00185CBB">
      <w:rPr>
        <w:sz w:val="18"/>
        <w:szCs w:val="18"/>
      </w:rPr>
      <w:t>18</w:t>
    </w:r>
    <w:r w:rsidR="008C0DA7">
      <w:rPr>
        <w:sz w:val="18"/>
        <w:szCs w:val="18"/>
      </w:rPr>
      <w:t>09</w:t>
    </w:r>
    <w:r w:rsidR="0067168D" w:rsidRPr="0067168D">
      <w:rPr>
        <w:sz w:val="18"/>
        <w:szCs w:val="18"/>
      </w:rPr>
      <w:t>20</w:t>
    </w:r>
    <w:r>
      <w:rPr>
        <w:sz w:val="18"/>
        <w:szCs w:val="18"/>
      </w:rPr>
      <w:t>/</w:t>
    </w:r>
    <w:r w:rsidR="0067168D" w:rsidRPr="0067168D">
      <w:rPr>
        <w:sz w:val="18"/>
        <w:szCs w:val="18"/>
      </w:rPr>
      <w:t xml:space="preserve"> </w:t>
    </w:r>
    <w:r w:rsidR="00185CBB">
      <w:rPr>
        <w:sz w:val="18"/>
        <w:szCs w:val="18"/>
      </w:rPr>
      <w:t>V8.6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A0D" w:rsidRDefault="00084A0D" w:rsidP="002F3F3D">
      <w:pPr>
        <w:spacing w:after="0" w:line="240" w:lineRule="auto"/>
      </w:pPr>
      <w:r>
        <w:separator/>
      </w:r>
    </w:p>
  </w:footnote>
  <w:footnote w:type="continuationSeparator" w:id="0">
    <w:p w:rsidR="00084A0D" w:rsidRDefault="00084A0D" w:rsidP="002F3F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7A8" w:rsidRDefault="005977A8" w:rsidP="005977A8">
    <w:pPr>
      <w:pStyle w:val="Header"/>
      <w:tabs>
        <w:tab w:val="clear" w:pos="4513"/>
        <w:tab w:val="clear" w:pos="9026"/>
        <w:tab w:val="left" w:pos="11115"/>
      </w:tabs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55B6AA06" wp14:editId="5BA58C95">
          <wp:simplePos x="0" y="0"/>
          <wp:positionH relativeFrom="margin">
            <wp:posOffset>6829425</wp:posOffset>
          </wp:positionH>
          <wp:positionV relativeFrom="margin">
            <wp:posOffset>-640080</wp:posOffset>
          </wp:positionV>
          <wp:extent cx="2038928" cy="742950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yal-Cornwall-Hospitals-NHS-Trust-CMYK-BL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8928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inline distT="0" distB="0" distL="0" distR="0" wp14:anchorId="790F1940" wp14:editId="5348A662">
          <wp:extent cx="1816735" cy="682625"/>
          <wp:effectExtent l="0" t="0" r="0" b="317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673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2D2D"/>
    <w:multiLevelType w:val="hybridMultilevel"/>
    <w:tmpl w:val="7B84F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E7C82"/>
    <w:multiLevelType w:val="hybridMultilevel"/>
    <w:tmpl w:val="BB1C9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4A416C"/>
    <w:multiLevelType w:val="hybridMultilevel"/>
    <w:tmpl w:val="0AE44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EF4091"/>
    <w:multiLevelType w:val="hybridMultilevel"/>
    <w:tmpl w:val="78249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510E94"/>
    <w:multiLevelType w:val="hybridMultilevel"/>
    <w:tmpl w:val="EFDC8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BB6448"/>
    <w:multiLevelType w:val="hybridMultilevel"/>
    <w:tmpl w:val="EB444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6E758F"/>
    <w:multiLevelType w:val="hybridMultilevel"/>
    <w:tmpl w:val="A0FC7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D36C1E"/>
    <w:multiLevelType w:val="hybridMultilevel"/>
    <w:tmpl w:val="F56E2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76B"/>
    <w:rsid w:val="00052D9F"/>
    <w:rsid w:val="00081340"/>
    <w:rsid w:val="00084A0D"/>
    <w:rsid w:val="0009316D"/>
    <w:rsid w:val="000B5ED2"/>
    <w:rsid w:val="000D2537"/>
    <w:rsid w:val="000D3ED1"/>
    <w:rsid w:val="0013093C"/>
    <w:rsid w:val="00185CBB"/>
    <w:rsid w:val="00204E81"/>
    <w:rsid w:val="0023739A"/>
    <w:rsid w:val="00241351"/>
    <w:rsid w:val="002766B8"/>
    <w:rsid w:val="0028227B"/>
    <w:rsid w:val="00283223"/>
    <w:rsid w:val="002B1EBC"/>
    <w:rsid w:val="002B2210"/>
    <w:rsid w:val="002F3F3D"/>
    <w:rsid w:val="00322EEB"/>
    <w:rsid w:val="0032681A"/>
    <w:rsid w:val="003945F2"/>
    <w:rsid w:val="003B176B"/>
    <w:rsid w:val="0040493B"/>
    <w:rsid w:val="004462E6"/>
    <w:rsid w:val="00455594"/>
    <w:rsid w:val="004A482E"/>
    <w:rsid w:val="004D5261"/>
    <w:rsid w:val="004E517A"/>
    <w:rsid w:val="004F21D7"/>
    <w:rsid w:val="00553919"/>
    <w:rsid w:val="00596DF8"/>
    <w:rsid w:val="005977A8"/>
    <w:rsid w:val="006677C2"/>
    <w:rsid w:val="0067168D"/>
    <w:rsid w:val="0069038A"/>
    <w:rsid w:val="00692CBC"/>
    <w:rsid w:val="00755876"/>
    <w:rsid w:val="007853E6"/>
    <w:rsid w:val="007F6812"/>
    <w:rsid w:val="008C0DA7"/>
    <w:rsid w:val="00916121"/>
    <w:rsid w:val="00924C26"/>
    <w:rsid w:val="00945C2D"/>
    <w:rsid w:val="009D70AF"/>
    <w:rsid w:val="00A13E45"/>
    <w:rsid w:val="00AB144D"/>
    <w:rsid w:val="00AD34D9"/>
    <w:rsid w:val="00AF5EEC"/>
    <w:rsid w:val="00B0582D"/>
    <w:rsid w:val="00C809A1"/>
    <w:rsid w:val="00C82459"/>
    <w:rsid w:val="00CB0A15"/>
    <w:rsid w:val="00CC711E"/>
    <w:rsid w:val="00CE6B42"/>
    <w:rsid w:val="00D224EF"/>
    <w:rsid w:val="00D40925"/>
    <w:rsid w:val="00E54BA2"/>
    <w:rsid w:val="00ED479B"/>
    <w:rsid w:val="00ED5444"/>
    <w:rsid w:val="00EE3B26"/>
    <w:rsid w:val="00F142D8"/>
    <w:rsid w:val="00F5097F"/>
    <w:rsid w:val="00FF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7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2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210"/>
    <w:rPr>
      <w:rFonts w:ascii="Tahoma" w:hAnsi="Tahoma" w:cs="Tahoma"/>
      <w:sz w:val="16"/>
      <w:szCs w:val="16"/>
    </w:rPr>
  </w:style>
  <w:style w:type="character" w:styleId="Hyperlink">
    <w:name w:val="Hyperlink"/>
    <w:semiHidden/>
    <w:unhideWhenUsed/>
    <w:rsid w:val="007F681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3F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F3D"/>
  </w:style>
  <w:style w:type="paragraph" w:styleId="Footer">
    <w:name w:val="footer"/>
    <w:basedOn w:val="Normal"/>
    <w:link w:val="FooterChar"/>
    <w:uiPriority w:val="99"/>
    <w:unhideWhenUsed/>
    <w:rsid w:val="002F3F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F3D"/>
  </w:style>
  <w:style w:type="character" w:styleId="CommentReference">
    <w:name w:val="annotation reference"/>
    <w:basedOn w:val="DefaultParagraphFont"/>
    <w:uiPriority w:val="99"/>
    <w:semiHidden/>
    <w:unhideWhenUsed/>
    <w:rsid w:val="00F509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09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09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09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097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7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2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210"/>
    <w:rPr>
      <w:rFonts w:ascii="Tahoma" w:hAnsi="Tahoma" w:cs="Tahoma"/>
      <w:sz w:val="16"/>
      <w:szCs w:val="16"/>
    </w:rPr>
  </w:style>
  <w:style w:type="character" w:styleId="Hyperlink">
    <w:name w:val="Hyperlink"/>
    <w:semiHidden/>
    <w:unhideWhenUsed/>
    <w:rsid w:val="007F681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3F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F3D"/>
  </w:style>
  <w:style w:type="paragraph" w:styleId="Footer">
    <w:name w:val="footer"/>
    <w:basedOn w:val="Normal"/>
    <w:link w:val="FooterChar"/>
    <w:uiPriority w:val="99"/>
    <w:unhideWhenUsed/>
    <w:rsid w:val="002F3F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F3D"/>
  </w:style>
  <w:style w:type="character" w:styleId="CommentReference">
    <w:name w:val="annotation reference"/>
    <w:basedOn w:val="DefaultParagraphFont"/>
    <w:uiPriority w:val="99"/>
    <w:semiHidden/>
    <w:unhideWhenUsed/>
    <w:rsid w:val="00F509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09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09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09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097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6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Pages/ResponsePage.aspx?id=slTDN7CF9UeyIge0jXdO40N-1edY3sBNqAtFdXxZ7HRUMEkzVlJLWVlYTjdJRUlIWVZKSTdJWDUxWS4u" TargetMode="Externa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633CCD3914FE4CB1A48831AE12A403" ma:contentTypeVersion="12" ma:contentTypeDescription="Create a new document." ma:contentTypeScope="" ma:versionID="e725f5d60eb572e049601a4afa250b83">
  <xsd:schema xmlns:xsd="http://www.w3.org/2001/XMLSchema" xmlns:xs="http://www.w3.org/2001/XMLSchema" xmlns:p="http://schemas.microsoft.com/office/2006/metadata/properties" xmlns:ns2="b6fee82b-6132-4f47-8e59-ff612c9b92ed" xmlns:ns3="f0e8d011-2c4f-4c60-85ab-dc36d81ef021" targetNamespace="http://schemas.microsoft.com/office/2006/metadata/properties" ma:root="true" ma:fieldsID="24459bbe480804efb4475983c7890239" ns2:_="" ns3:_="">
    <xsd:import namespace="b6fee82b-6132-4f47-8e59-ff612c9b92ed"/>
    <xsd:import namespace="f0e8d011-2c4f-4c60-85ab-dc36d81ef0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fee82b-6132-4f47-8e59-ff612c9b92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e8d011-2c4f-4c60-85ab-dc36d81ef02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6DE747-D23B-4ED3-9F69-4A2C5317AEB1}"/>
</file>

<file path=customXml/itemProps2.xml><?xml version="1.0" encoding="utf-8"?>
<ds:datastoreItem xmlns:ds="http://schemas.openxmlformats.org/officeDocument/2006/customXml" ds:itemID="{4AA2A968-0152-43E9-95AD-B7253D2A630E}"/>
</file>

<file path=customXml/itemProps3.xml><?xml version="1.0" encoding="utf-8"?>
<ds:datastoreItem xmlns:ds="http://schemas.openxmlformats.org/officeDocument/2006/customXml" ds:itemID="{33BCD8CE-8EBC-48E9-9065-00470F8190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Cornwall NHS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Tamsyn Anderson</dc:creator>
  <cp:lastModifiedBy>Laura Wesson</cp:lastModifiedBy>
  <cp:revision>6</cp:revision>
  <cp:lastPrinted>2020-05-13T09:43:00Z</cp:lastPrinted>
  <dcterms:created xsi:type="dcterms:W3CDTF">2020-07-17T13:37:00Z</dcterms:created>
  <dcterms:modified xsi:type="dcterms:W3CDTF">2020-09-18T15:37:00Z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0x0101007C633CCD3914FE4CB1A48831AE12A403</vt:lpwstr>
  </property>
</Properties>
</file>